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FF" w:rsidRPr="00151CFF" w:rsidRDefault="00151CFF" w:rsidP="00151CFF">
      <w:pPr>
        <w:rPr>
          <w:rFonts w:ascii="Comic Sans MS" w:hAnsi="Comic Sans MS"/>
          <w:b/>
          <w:bCs/>
          <w:i/>
          <w:iCs/>
          <w:color w:val="000000" w:themeColor="text1"/>
          <w:sz w:val="36"/>
          <w:szCs w:val="44"/>
        </w:rPr>
      </w:pPr>
      <w:r w:rsidRPr="00151CFF">
        <w:rPr>
          <w:noProof/>
          <w:color w:val="000000" w:themeColor="text1"/>
          <w:sz w:val="18"/>
          <w:lang w:eastAsia="fr-FR"/>
        </w:rPr>
        <w:drawing>
          <wp:anchor distT="0" distB="0" distL="114300" distR="114300" simplePos="0" relativeHeight="251658240" behindDoc="1" locked="0" layoutInCell="1" allowOverlap="1" wp14:anchorId="175FE23D" wp14:editId="5477020B">
            <wp:simplePos x="0" y="0"/>
            <wp:positionH relativeFrom="column">
              <wp:posOffset>9896475</wp:posOffset>
            </wp:positionH>
            <wp:positionV relativeFrom="paragraph">
              <wp:posOffset>0</wp:posOffset>
            </wp:positionV>
            <wp:extent cx="1695450" cy="1435735"/>
            <wp:effectExtent l="0" t="0" r="0" b="0"/>
            <wp:wrapNone/>
            <wp:docPr id="5" name="Image 5" descr="Description : http://www.google.fr/url?source=imglanding&amp;ct=img&amp;q=http://apr2-plast.com/wp-content/uploads/2014/07/LOGO-APR2.jpg&amp;sa=X&amp;ei=RfxRVcWVAcGBU-nFgdgJ&amp;ved=0CAkQ8wc&amp;usg=AFQjCNHeNLVstcycMAHu3MzSSra1mh8W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 : http://www.google.fr/url?source=imglanding&amp;ct=img&amp;q=http://apr2-plast.com/wp-content/uploads/2014/07/LOGO-APR2.jpg&amp;sa=X&amp;ei=RfxRVcWVAcGBU-nFgdgJ&amp;ved=0CAkQ8wc&amp;usg=AFQjCNHeNLVstcycMAHu3MzSSra1mh8WJ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3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CFF">
        <w:rPr>
          <w:rFonts w:ascii="Comic Sans MS" w:hAnsi="Comic Sans MS"/>
          <w:b/>
          <w:bCs/>
          <w:i/>
          <w:iCs/>
          <w:color w:val="000000" w:themeColor="text1"/>
          <w:sz w:val="36"/>
          <w:szCs w:val="44"/>
        </w:rPr>
        <w:t>DÉCHETS RECYCLÉS : PENSEZ ECOLOGIE !</w:t>
      </w:r>
      <w:r w:rsidRPr="00151CFF">
        <w:rPr>
          <w:rFonts w:ascii="Comic Sans MS" w:hAnsi="Comic Sans MS"/>
          <w:b/>
          <w:bCs/>
          <w:color w:val="000000" w:themeColor="text1"/>
          <w:sz w:val="18"/>
          <w:lang w:eastAsia="fr-FR"/>
        </w:rPr>
        <w:t xml:space="preserve"> </w:t>
      </w:r>
    </w:p>
    <w:p w:rsidR="00151CFF" w:rsidRPr="00151CFF" w:rsidRDefault="00151CFF" w:rsidP="00151CFF">
      <w:pPr>
        <w:jc w:val="right"/>
        <w:rPr>
          <w:rFonts w:ascii="Comic Sans MS" w:hAnsi="Comic Sans MS"/>
          <w:b/>
          <w:bCs/>
          <w:color w:val="000000" w:themeColor="text1"/>
        </w:rPr>
      </w:pPr>
    </w:p>
    <w:p w:rsidR="00151CFF" w:rsidRPr="00151CFF" w:rsidRDefault="00151CFF" w:rsidP="00151CFF">
      <w:pPr>
        <w:rPr>
          <w:rFonts w:ascii="Comic Sans MS" w:hAnsi="Comic Sans MS"/>
          <w:i/>
          <w:color w:val="000000" w:themeColor="text1"/>
        </w:rPr>
      </w:pPr>
      <w:r w:rsidRPr="00151CFF">
        <w:rPr>
          <w:rFonts w:ascii="Comic Sans MS" w:hAnsi="Comic Sans MS"/>
          <w:i/>
          <w:color w:val="000000" w:themeColor="text1"/>
        </w:rPr>
        <w:t xml:space="preserve">Un nouveau partenariat </w:t>
      </w:r>
      <w:r>
        <w:rPr>
          <w:rFonts w:ascii="Comic Sans MS" w:hAnsi="Comic Sans MS"/>
          <w:i/>
          <w:color w:val="000000" w:themeColor="text1"/>
        </w:rPr>
        <w:t xml:space="preserve">entre </w:t>
      </w:r>
      <w:r w:rsidRPr="00151CFF">
        <w:rPr>
          <w:rFonts w:ascii="Comic Sans MS" w:hAnsi="Comic Sans MS"/>
          <w:i/>
          <w:color w:val="000000" w:themeColor="text1"/>
        </w:rPr>
        <w:t>COGETRAD</w:t>
      </w:r>
      <w:r>
        <w:rPr>
          <w:rFonts w:ascii="Comic Sans MS" w:hAnsi="Comic Sans MS"/>
          <w:i/>
          <w:color w:val="000000" w:themeColor="text1"/>
        </w:rPr>
        <w:t xml:space="preserve"> Industries et </w:t>
      </w:r>
      <w:r w:rsidRPr="00151CFF">
        <w:rPr>
          <w:rFonts w:ascii="Comic Sans MS" w:hAnsi="Comic Sans MS"/>
          <w:i/>
          <w:color w:val="000000" w:themeColor="text1"/>
        </w:rPr>
        <w:t xml:space="preserve">AP2R </w:t>
      </w:r>
      <w:r w:rsidR="0035226B">
        <w:rPr>
          <w:rFonts w:ascii="Comic Sans MS" w:hAnsi="Comic Sans MS"/>
          <w:i/>
          <w:color w:val="000000" w:themeColor="text1"/>
        </w:rPr>
        <w:t xml:space="preserve">a vu le jour : </w:t>
      </w:r>
      <w:r w:rsidRPr="00151CFF">
        <w:rPr>
          <w:rFonts w:ascii="Comic Sans MS" w:hAnsi="Comic Sans MS"/>
          <w:i/>
          <w:color w:val="000000" w:themeColor="text1"/>
        </w:rPr>
        <w:t>l</w:t>
      </w:r>
      <w:r>
        <w:rPr>
          <w:rFonts w:ascii="Comic Sans MS" w:hAnsi="Comic Sans MS"/>
          <w:i/>
          <w:color w:val="000000" w:themeColor="text1"/>
        </w:rPr>
        <w:t>a gestion des déchets polymères</w:t>
      </w:r>
    </w:p>
    <w:p w:rsidR="00151CFF" w:rsidRPr="00151CFF" w:rsidRDefault="00151CFF" w:rsidP="00151CFF">
      <w:pPr>
        <w:rPr>
          <w:color w:val="000000" w:themeColor="text1"/>
        </w:rPr>
      </w:pPr>
    </w:p>
    <w:p w:rsidR="00151CFF" w:rsidRPr="00151CFF" w:rsidRDefault="00151CFF" w:rsidP="00151CFF">
      <w:pPr>
        <w:jc w:val="center"/>
        <w:rPr>
          <w:color w:val="000000" w:themeColor="text1"/>
        </w:rPr>
      </w:pPr>
      <w:r w:rsidRPr="00151CFF">
        <w:rPr>
          <w:noProof/>
          <w:color w:val="000000" w:themeColor="text1"/>
          <w:lang w:eastAsia="fr-FR"/>
        </w:rPr>
        <w:drawing>
          <wp:inline distT="0" distB="0" distL="0" distR="0" wp14:anchorId="1FF40562" wp14:editId="6F7F441C">
            <wp:extent cx="2133600" cy="2121747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enariat-apr2-cogetr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2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CFF" w:rsidRPr="00151CFF" w:rsidRDefault="00151CFF" w:rsidP="00151CFF">
      <w:pPr>
        <w:rPr>
          <w:color w:val="000000" w:themeColor="text1"/>
        </w:rPr>
      </w:pPr>
    </w:p>
    <w:p w:rsidR="00151CFF" w:rsidRDefault="00151CFF" w:rsidP="00151CFF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COGETRAD Industries, spécialiste de la </w:t>
      </w:r>
      <w:r w:rsidRPr="005D2BE1">
        <w:rPr>
          <w:rFonts w:ascii="Comic Sans MS" w:hAnsi="Comic Sans MS"/>
          <w:b/>
          <w:color w:val="000000" w:themeColor="text1"/>
        </w:rPr>
        <w:t>gestion des déchets dangereux</w:t>
      </w:r>
      <w:r>
        <w:rPr>
          <w:rFonts w:ascii="Comic Sans MS" w:hAnsi="Comic Sans MS"/>
          <w:color w:val="000000" w:themeColor="text1"/>
        </w:rPr>
        <w:t>, et APR2 ont décidé d’unir leurs forces</w:t>
      </w:r>
      <w:r w:rsidR="0035226B">
        <w:rPr>
          <w:rFonts w:ascii="Comic Sans MS" w:hAnsi="Comic Sans MS"/>
          <w:color w:val="000000" w:themeColor="text1"/>
        </w:rPr>
        <w:t xml:space="preserve"> en cette année 2015</w:t>
      </w:r>
      <w:r>
        <w:rPr>
          <w:rFonts w:ascii="Comic Sans MS" w:hAnsi="Comic Sans MS"/>
          <w:color w:val="000000" w:themeColor="text1"/>
        </w:rPr>
        <w:t xml:space="preserve"> afin de développer le </w:t>
      </w:r>
      <w:r w:rsidRPr="005D2BE1">
        <w:rPr>
          <w:rFonts w:ascii="Comic Sans MS" w:hAnsi="Comic Sans MS"/>
          <w:b/>
          <w:color w:val="000000" w:themeColor="text1"/>
        </w:rPr>
        <w:t>recyclage des déchets polymères</w:t>
      </w:r>
      <w:bookmarkStart w:id="0" w:name="_GoBack"/>
      <w:bookmarkEnd w:id="0"/>
      <w:r w:rsidR="0035226B">
        <w:rPr>
          <w:rFonts w:ascii="Comic Sans MS" w:hAnsi="Comic Sans MS"/>
          <w:color w:val="000000" w:themeColor="text1"/>
        </w:rPr>
        <w:t>.</w:t>
      </w:r>
    </w:p>
    <w:p w:rsidR="00151CFF" w:rsidRDefault="00151CFF" w:rsidP="00151CFF">
      <w:pPr>
        <w:rPr>
          <w:rFonts w:ascii="Comic Sans MS" w:hAnsi="Comic Sans MS"/>
          <w:color w:val="000000" w:themeColor="text1"/>
        </w:rPr>
      </w:pPr>
    </w:p>
    <w:p w:rsidR="00151CFF" w:rsidRDefault="00151CFF" w:rsidP="00151CFF">
      <w:pPr>
        <w:rPr>
          <w:rFonts w:ascii="Comic Sans MS" w:hAnsi="Comic Sans MS"/>
          <w:color w:val="000000" w:themeColor="text1"/>
        </w:rPr>
      </w:pPr>
    </w:p>
    <w:p w:rsidR="00151CFF" w:rsidRPr="005D2BE1" w:rsidRDefault="00151CFF" w:rsidP="00151CFF">
      <w:pPr>
        <w:rPr>
          <w:rFonts w:ascii="Comic Sans MS" w:hAnsi="Comic Sans MS"/>
          <w:b/>
          <w:color w:val="000000" w:themeColor="text1"/>
        </w:rPr>
      </w:pPr>
      <w:r w:rsidRPr="005D2BE1">
        <w:rPr>
          <w:rFonts w:ascii="Comic Sans MS" w:hAnsi="Comic Sans MS"/>
          <w:b/>
          <w:color w:val="000000" w:themeColor="text1"/>
        </w:rPr>
        <w:t xml:space="preserve">PRESENTATION </w:t>
      </w:r>
      <w:proofErr w:type="gramStart"/>
      <w:r w:rsidRPr="005D2BE1">
        <w:rPr>
          <w:rFonts w:ascii="Comic Sans MS" w:hAnsi="Comic Sans MS"/>
          <w:b/>
          <w:color w:val="000000" w:themeColor="text1"/>
        </w:rPr>
        <w:t>DE APR2</w:t>
      </w:r>
      <w:proofErr w:type="gramEnd"/>
    </w:p>
    <w:p w:rsidR="00151CFF" w:rsidRDefault="00151CFF" w:rsidP="00151CFF">
      <w:pPr>
        <w:rPr>
          <w:rFonts w:ascii="Comic Sans MS" w:hAnsi="Comic Sans MS"/>
          <w:color w:val="000000" w:themeColor="text1"/>
        </w:rPr>
      </w:pPr>
    </w:p>
    <w:p w:rsidR="00151CFF" w:rsidRDefault="00151CFF" w:rsidP="00151CFF">
      <w:pPr>
        <w:rPr>
          <w:rFonts w:ascii="Comic Sans MS" w:hAnsi="Comic Sans MS"/>
          <w:color w:val="000000" w:themeColor="text1"/>
        </w:rPr>
      </w:pPr>
      <w:r w:rsidRPr="00151CFF">
        <w:rPr>
          <w:rFonts w:ascii="Comic Sans MS" w:hAnsi="Comic Sans MS"/>
          <w:color w:val="000000" w:themeColor="text1"/>
        </w:rPr>
        <w:t xml:space="preserve">Créée en 2002 et implantée à Bonnières-sur-Seine, la société APR2 s’est développée de l’amont à l’aval du traitement des Déchets d’Equipements Electriques et Electroniques (DEEE). </w:t>
      </w:r>
    </w:p>
    <w:p w:rsidR="00151CFF" w:rsidRDefault="00151CFF" w:rsidP="00151CFF">
      <w:pPr>
        <w:rPr>
          <w:rFonts w:ascii="Comic Sans MS" w:hAnsi="Comic Sans MS"/>
          <w:color w:val="000000" w:themeColor="text1"/>
        </w:rPr>
      </w:pPr>
    </w:p>
    <w:p w:rsidR="005D2BE1" w:rsidRDefault="00151CFF" w:rsidP="00151CFF">
      <w:pPr>
        <w:rPr>
          <w:rFonts w:ascii="Comic Sans MS" w:hAnsi="Comic Sans MS"/>
          <w:color w:val="000000" w:themeColor="text1"/>
        </w:rPr>
      </w:pPr>
      <w:r w:rsidRPr="00151CFF">
        <w:rPr>
          <w:rFonts w:ascii="Comic Sans MS" w:hAnsi="Comic Sans MS"/>
          <w:color w:val="000000" w:themeColor="text1"/>
        </w:rPr>
        <w:t xml:space="preserve">APR2 fabrique le </w:t>
      </w:r>
      <w:r w:rsidRPr="005D2BE1">
        <w:rPr>
          <w:rFonts w:ascii="Comic Sans MS" w:hAnsi="Comic Sans MS"/>
          <w:b/>
          <w:color w:val="000000" w:themeColor="text1"/>
        </w:rPr>
        <w:t>matériau recyclé</w:t>
      </w:r>
      <w:r w:rsidR="002F1430">
        <w:rPr>
          <w:rFonts w:ascii="Comic Sans MS" w:hAnsi="Comic Sans MS"/>
          <w:color w:val="000000" w:themeColor="text1"/>
        </w:rPr>
        <w:t xml:space="preserve"> appelé </w:t>
      </w:r>
      <w:r w:rsidRPr="00151CFF">
        <w:rPr>
          <w:rFonts w:ascii="Comic Sans MS" w:hAnsi="Comic Sans MS"/>
          <w:color w:val="000000" w:themeColor="text1"/>
        </w:rPr>
        <w:t>composite bois polymère qu’elle fournit sous forme de granulés aux transforma</w:t>
      </w:r>
      <w:r w:rsidR="002F1430">
        <w:rPr>
          <w:rFonts w:ascii="Comic Sans MS" w:hAnsi="Comic Sans MS"/>
          <w:color w:val="000000" w:themeColor="text1"/>
        </w:rPr>
        <w:t xml:space="preserve">teurs de la filière plasturgie que sont les </w:t>
      </w:r>
      <w:r w:rsidRPr="00151CFF">
        <w:rPr>
          <w:rFonts w:ascii="Comic Sans MS" w:hAnsi="Comic Sans MS"/>
          <w:color w:val="000000" w:themeColor="text1"/>
        </w:rPr>
        <w:t>injecteurs</w:t>
      </w:r>
      <w:r w:rsidR="002F1430">
        <w:rPr>
          <w:rFonts w:ascii="Comic Sans MS" w:hAnsi="Comic Sans MS"/>
          <w:color w:val="000000" w:themeColor="text1"/>
        </w:rPr>
        <w:t xml:space="preserve"> ou les </w:t>
      </w:r>
      <w:proofErr w:type="spellStart"/>
      <w:r w:rsidRPr="00151CFF">
        <w:rPr>
          <w:rFonts w:ascii="Comic Sans MS" w:hAnsi="Comic Sans MS"/>
          <w:color w:val="000000" w:themeColor="text1"/>
        </w:rPr>
        <w:t>extrudeurs</w:t>
      </w:r>
      <w:proofErr w:type="spellEnd"/>
      <w:r w:rsidRPr="00151CFF">
        <w:rPr>
          <w:rFonts w:ascii="Comic Sans MS" w:hAnsi="Comic Sans MS"/>
          <w:color w:val="000000" w:themeColor="text1"/>
        </w:rPr>
        <w:t xml:space="preserve">. Ce composite est également décliné en </w:t>
      </w:r>
      <w:r w:rsidRPr="005D2BE1">
        <w:rPr>
          <w:rFonts w:ascii="Comic Sans MS" w:hAnsi="Comic Sans MS"/>
          <w:b/>
          <w:color w:val="000000" w:themeColor="text1"/>
        </w:rPr>
        <w:t>produits manufacturés</w:t>
      </w:r>
      <w:r w:rsidR="005D2BE1">
        <w:rPr>
          <w:rFonts w:ascii="Comic Sans MS" w:hAnsi="Comic Sans MS"/>
          <w:color w:val="000000" w:themeColor="text1"/>
        </w:rPr>
        <w:t> :</w:t>
      </w:r>
    </w:p>
    <w:p w:rsidR="005D2BE1" w:rsidRDefault="00151CFF" w:rsidP="005D2BE1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 w:themeColor="text1"/>
        </w:rPr>
      </w:pPr>
      <w:r w:rsidRPr="005D2BE1">
        <w:rPr>
          <w:rFonts w:ascii="Comic Sans MS" w:hAnsi="Comic Sans MS"/>
          <w:color w:val="000000" w:themeColor="text1"/>
        </w:rPr>
        <w:t xml:space="preserve">jardinières, </w:t>
      </w:r>
    </w:p>
    <w:p w:rsidR="005D2BE1" w:rsidRDefault="00151CFF" w:rsidP="005D2BE1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 w:themeColor="text1"/>
        </w:rPr>
      </w:pPr>
      <w:r w:rsidRPr="005D2BE1">
        <w:rPr>
          <w:rFonts w:ascii="Comic Sans MS" w:hAnsi="Comic Sans MS"/>
          <w:color w:val="000000" w:themeColor="text1"/>
        </w:rPr>
        <w:t xml:space="preserve">lames de terrasse, </w:t>
      </w:r>
    </w:p>
    <w:p w:rsidR="005D2BE1" w:rsidRDefault="00151CFF" w:rsidP="005D2BE1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 w:themeColor="text1"/>
        </w:rPr>
      </w:pPr>
      <w:r w:rsidRPr="005D2BE1">
        <w:rPr>
          <w:rFonts w:ascii="Comic Sans MS" w:hAnsi="Comic Sans MS"/>
          <w:color w:val="000000" w:themeColor="text1"/>
        </w:rPr>
        <w:t xml:space="preserve">clins de bardages, </w:t>
      </w:r>
    </w:p>
    <w:p w:rsidR="005D2BE1" w:rsidRDefault="00151CFF" w:rsidP="005D2BE1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 w:themeColor="text1"/>
        </w:rPr>
      </w:pPr>
      <w:r w:rsidRPr="005D2BE1">
        <w:rPr>
          <w:rFonts w:ascii="Comic Sans MS" w:hAnsi="Comic Sans MS"/>
          <w:color w:val="000000" w:themeColor="text1"/>
        </w:rPr>
        <w:t>é</w:t>
      </w:r>
      <w:r w:rsidR="002F1430">
        <w:rPr>
          <w:rFonts w:ascii="Comic Sans MS" w:hAnsi="Comic Sans MS"/>
          <w:color w:val="000000" w:themeColor="text1"/>
        </w:rPr>
        <w:t>léments de mobilier urbain…</w:t>
      </w:r>
    </w:p>
    <w:p w:rsidR="005D2BE1" w:rsidRDefault="005D2BE1" w:rsidP="005D2BE1">
      <w:pPr>
        <w:rPr>
          <w:rFonts w:ascii="Comic Sans MS" w:hAnsi="Comic Sans MS"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284ABC6" wp14:editId="66BEB8C6">
            <wp:simplePos x="0" y="0"/>
            <wp:positionH relativeFrom="column">
              <wp:posOffset>123825</wp:posOffset>
            </wp:positionH>
            <wp:positionV relativeFrom="paragraph">
              <wp:posOffset>191135</wp:posOffset>
            </wp:positionV>
            <wp:extent cx="1219200" cy="16954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BE1" w:rsidRPr="005D2BE1" w:rsidRDefault="005D2BE1" w:rsidP="005D2BE1">
      <w:pPr>
        <w:rPr>
          <w:rFonts w:ascii="Comic Sans MS" w:hAnsi="Comic Sans MS"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A81D79D" wp14:editId="623991C0">
            <wp:simplePos x="0" y="0"/>
            <wp:positionH relativeFrom="column">
              <wp:posOffset>3467100</wp:posOffset>
            </wp:positionH>
            <wp:positionV relativeFrom="paragraph">
              <wp:posOffset>163195</wp:posOffset>
            </wp:positionV>
            <wp:extent cx="2066925" cy="1343025"/>
            <wp:effectExtent l="0" t="0" r="9525" b="9525"/>
            <wp:wrapSquare wrapText="bothSides"/>
            <wp:docPr id="1" name="Image 1" descr="Description : http://www.google.fr/url?source=imglanding&amp;ct=img&amp;q=http://www.smartplanet.fr/wp-content/uploads/2011/03/Plas_Eco_3848-jardiniere-deauville-14_02.jpg&amp;sa=X&amp;ei=UgZSVYKSMcn6UKjpgJgE&amp;ved=0CAkQ8wc4PQ&amp;usg=AFQjCNEU8ucdC9IZdZXLfDkYyZBpsnUn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 : http://www.google.fr/url?source=imglanding&amp;ct=img&amp;q=http://www.smartplanet.fr/wp-content/uploads/2011/03/Plas_Eco_3848-jardiniere-deauville-14_02.jpg&amp;sa=X&amp;ei=UgZSVYKSMcn6UKjpgJgE&amp;ved=0CAkQ8wc4PQ&amp;usg=AFQjCNEU8ucdC9IZdZXLfDkYyZBpsnUnL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ED490C9" wp14:editId="2BC332D5">
            <wp:simplePos x="0" y="0"/>
            <wp:positionH relativeFrom="column">
              <wp:posOffset>1343025</wp:posOffset>
            </wp:positionH>
            <wp:positionV relativeFrom="paragraph">
              <wp:posOffset>139065</wp:posOffset>
            </wp:positionV>
            <wp:extent cx="1971675" cy="148590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BE1" w:rsidRDefault="005D2BE1" w:rsidP="005D2BE1">
      <w:pPr>
        <w:ind w:left="360"/>
        <w:rPr>
          <w:rFonts w:ascii="Comic Sans MS" w:hAnsi="Comic Sans MS"/>
          <w:color w:val="000000" w:themeColor="text1"/>
        </w:rPr>
      </w:pPr>
    </w:p>
    <w:p w:rsidR="005D2BE1" w:rsidRDefault="005D2BE1" w:rsidP="005D2BE1">
      <w:pPr>
        <w:ind w:left="360"/>
        <w:rPr>
          <w:rFonts w:ascii="Comic Sans MS" w:hAnsi="Comic Sans MS"/>
          <w:color w:val="000000" w:themeColor="text1"/>
        </w:rPr>
      </w:pPr>
    </w:p>
    <w:p w:rsidR="005D2BE1" w:rsidRDefault="005D2BE1" w:rsidP="005D2BE1">
      <w:pPr>
        <w:ind w:left="360"/>
        <w:rPr>
          <w:rFonts w:ascii="Comic Sans MS" w:hAnsi="Comic Sans MS"/>
          <w:color w:val="000000" w:themeColor="text1"/>
        </w:rPr>
      </w:pPr>
    </w:p>
    <w:p w:rsidR="005D2BE1" w:rsidRDefault="005D2BE1" w:rsidP="005D2BE1">
      <w:pPr>
        <w:ind w:left="360"/>
        <w:rPr>
          <w:rFonts w:ascii="Comic Sans MS" w:hAnsi="Comic Sans MS"/>
          <w:color w:val="000000" w:themeColor="text1"/>
        </w:rPr>
      </w:pPr>
    </w:p>
    <w:p w:rsidR="005D2BE1" w:rsidRDefault="005D2BE1" w:rsidP="005D2BE1">
      <w:pPr>
        <w:ind w:left="360"/>
        <w:rPr>
          <w:rFonts w:ascii="Comic Sans MS" w:hAnsi="Comic Sans MS"/>
          <w:color w:val="000000" w:themeColor="text1"/>
        </w:rPr>
      </w:pPr>
    </w:p>
    <w:p w:rsidR="005D2BE1" w:rsidRDefault="005D2BE1" w:rsidP="005D2BE1">
      <w:pPr>
        <w:ind w:left="360"/>
        <w:rPr>
          <w:rFonts w:ascii="Comic Sans MS" w:hAnsi="Comic Sans MS"/>
          <w:color w:val="000000" w:themeColor="text1"/>
        </w:rPr>
      </w:pPr>
    </w:p>
    <w:p w:rsidR="005D2BE1" w:rsidRDefault="005D2BE1" w:rsidP="005D2BE1">
      <w:pPr>
        <w:ind w:left="360"/>
        <w:rPr>
          <w:rFonts w:ascii="Comic Sans MS" w:hAnsi="Comic Sans MS"/>
          <w:color w:val="000000" w:themeColor="text1"/>
        </w:rPr>
      </w:pPr>
    </w:p>
    <w:p w:rsidR="005D2BE1" w:rsidRDefault="005D2BE1" w:rsidP="005D2BE1">
      <w:pPr>
        <w:ind w:left="360"/>
        <w:rPr>
          <w:rFonts w:ascii="Comic Sans MS" w:hAnsi="Comic Sans MS"/>
          <w:color w:val="000000" w:themeColor="text1"/>
        </w:rPr>
      </w:pPr>
    </w:p>
    <w:p w:rsidR="005D2BE1" w:rsidRDefault="005D2BE1" w:rsidP="0035226B">
      <w:pPr>
        <w:rPr>
          <w:rFonts w:ascii="Comic Sans MS" w:hAnsi="Comic Sans MS"/>
          <w:color w:val="000000" w:themeColor="text1"/>
        </w:rPr>
      </w:pPr>
    </w:p>
    <w:p w:rsidR="00151CFF" w:rsidRPr="005D2BE1" w:rsidRDefault="00151CFF" w:rsidP="005D2BE1">
      <w:pPr>
        <w:rPr>
          <w:rFonts w:ascii="Comic Sans MS" w:hAnsi="Comic Sans MS"/>
          <w:color w:val="000000" w:themeColor="text1"/>
        </w:rPr>
      </w:pPr>
      <w:r w:rsidRPr="005D2BE1">
        <w:rPr>
          <w:rFonts w:ascii="Comic Sans MS" w:hAnsi="Comic Sans MS"/>
          <w:color w:val="000000" w:themeColor="text1"/>
        </w:rPr>
        <w:t xml:space="preserve">Le cœur de l’activité d’APR2 réside donc dans la maîtrise des différents </w:t>
      </w:r>
      <w:proofErr w:type="spellStart"/>
      <w:r w:rsidRPr="005D2BE1">
        <w:rPr>
          <w:rFonts w:ascii="Comic Sans MS" w:hAnsi="Comic Sans MS"/>
          <w:color w:val="000000" w:themeColor="text1"/>
        </w:rPr>
        <w:t>process</w:t>
      </w:r>
      <w:proofErr w:type="spellEnd"/>
      <w:r w:rsidRPr="005D2BE1">
        <w:rPr>
          <w:rFonts w:ascii="Comic Sans MS" w:hAnsi="Comic Sans MS"/>
          <w:color w:val="000000" w:themeColor="text1"/>
        </w:rPr>
        <w:t xml:space="preserve"> qui permettent de </w:t>
      </w:r>
      <w:r w:rsidRPr="005D2BE1">
        <w:rPr>
          <w:rFonts w:ascii="Comic Sans MS" w:hAnsi="Comic Sans MS"/>
          <w:b/>
          <w:color w:val="000000" w:themeColor="text1"/>
        </w:rPr>
        <w:t>transformer les déchets en matière valorisée</w:t>
      </w:r>
      <w:r w:rsidRPr="005D2BE1">
        <w:rPr>
          <w:rFonts w:ascii="Comic Sans MS" w:hAnsi="Comic Sans MS"/>
          <w:color w:val="000000" w:themeColor="text1"/>
        </w:rPr>
        <w:t>.</w:t>
      </w:r>
    </w:p>
    <w:p w:rsidR="005D2BE1" w:rsidRDefault="005D2BE1" w:rsidP="00151CFF">
      <w:pPr>
        <w:rPr>
          <w:rFonts w:ascii="Comic Sans MS" w:hAnsi="Comic Sans MS"/>
          <w:color w:val="000000" w:themeColor="text1"/>
        </w:rPr>
      </w:pPr>
    </w:p>
    <w:p w:rsidR="005D2BE1" w:rsidRDefault="005D2BE1" w:rsidP="00151CFF">
      <w:pPr>
        <w:rPr>
          <w:rFonts w:ascii="Comic Sans MS" w:hAnsi="Comic Sans MS"/>
          <w:color w:val="000000" w:themeColor="text1"/>
        </w:rPr>
      </w:pPr>
    </w:p>
    <w:p w:rsidR="00151CFF" w:rsidRPr="005D2BE1" w:rsidRDefault="00151CFF" w:rsidP="00151CFF">
      <w:pPr>
        <w:rPr>
          <w:rFonts w:ascii="Comic Sans MS" w:hAnsi="Comic Sans MS"/>
          <w:b/>
          <w:color w:val="000000" w:themeColor="text1"/>
        </w:rPr>
      </w:pPr>
      <w:r w:rsidRPr="005D2BE1">
        <w:rPr>
          <w:rFonts w:ascii="Comic Sans MS" w:hAnsi="Comic Sans MS"/>
          <w:b/>
          <w:color w:val="000000" w:themeColor="text1"/>
        </w:rPr>
        <w:t>E</w:t>
      </w:r>
      <w:r w:rsidRPr="005D2BE1">
        <w:rPr>
          <w:rFonts w:ascii="Comic Sans MS" w:hAnsi="Comic Sans MS"/>
          <w:b/>
          <w:color w:val="000000" w:themeColor="text1"/>
        </w:rPr>
        <w:t>T SI VOS DECHETS PASSAIENT AU VERT</w:t>
      </w:r>
      <w:r w:rsidRPr="005D2BE1">
        <w:rPr>
          <w:rFonts w:ascii="Comic Sans MS" w:hAnsi="Comic Sans MS"/>
          <w:b/>
          <w:color w:val="000000" w:themeColor="text1"/>
        </w:rPr>
        <w:t> ?</w:t>
      </w:r>
    </w:p>
    <w:p w:rsidR="00151CFF" w:rsidRPr="00151CFF" w:rsidRDefault="00151CFF" w:rsidP="00151CFF">
      <w:pPr>
        <w:rPr>
          <w:color w:val="000000" w:themeColor="text1"/>
        </w:rPr>
      </w:pPr>
    </w:p>
    <w:p w:rsidR="00151CFF" w:rsidRPr="00151CFF" w:rsidRDefault="00151CFF" w:rsidP="00151CFF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COGETRAD Industries et APR2 </w:t>
      </w:r>
      <w:r w:rsidRPr="00151CFF">
        <w:rPr>
          <w:rFonts w:ascii="Comic Sans MS" w:hAnsi="Comic Sans MS"/>
          <w:color w:val="000000" w:themeColor="text1"/>
        </w:rPr>
        <w:t>souhait</w:t>
      </w:r>
      <w:r>
        <w:rPr>
          <w:rFonts w:ascii="Comic Sans MS" w:hAnsi="Comic Sans MS"/>
          <w:color w:val="000000" w:themeColor="text1"/>
        </w:rPr>
        <w:t>e</w:t>
      </w:r>
      <w:r w:rsidR="005D2BE1">
        <w:rPr>
          <w:rFonts w:ascii="Comic Sans MS" w:hAnsi="Comic Sans MS"/>
          <w:color w:val="000000" w:themeColor="text1"/>
        </w:rPr>
        <w:t>nt</w:t>
      </w:r>
      <w:r w:rsidRPr="00151CFF">
        <w:rPr>
          <w:rFonts w:ascii="Comic Sans MS" w:hAnsi="Comic Sans MS"/>
          <w:color w:val="000000" w:themeColor="text1"/>
        </w:rPr>
        <w:t xml:space="preserve"> collaborer avec les entreprises qui partagent notre vision de la </w:t>
      </w:r>
      <w:r w:rsidRPr="005D2BE1">
        <w:rPr>
          <w:rFonts w:ascii="Comic Sans MS" w:hAnsi="Comic Sans MS"/>
          <w:b/>
          <w:color w:val="000000" w:themeColor="text1"/>
        </w:rPr>
        <w:t>valorisation maximale des déchets</w:t>
      </w:r>
      <w:r w:rsidRPr="00151CFF">
        <w:rPr>
          <w:rFonts w:ascii="Comic Sans MS" w:hAnsi="Comic Sans MS"/>
          <w:color w:val="000000" w:themeColor="text1"/>
        </w:rPr>
        <w:t>, pour un impact environnemental le plus faible possible.</w:t>
      </w:r>
    </w:p>
    <w:p w:rsidR="00151CFF" w:rsidRPr="00151CFF" w:rsidRDefault="00151CFF" w:rsidP="00151CFF">
      <w:pPr>
        <w:rPr>
          <w:rFonts w:ascii="Comic Sans MS" w:hAnsi="Comic Sans MS"/>
          <w:color w:val="000000" w:themeColor="text1"/>
        </w:rPr>
      </w:pPr>
    </w:p>
    <w:p w:rsidR="00151CFF" w:rsidRPr="00151CFF" w:rsidRDefault="005D2BE1" w:rsidP="00151CFF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COGETRAD Industries et APR2</w:t>
      </w:r>
      <w:r>
        <w:rPr>
          <w:rFonts w:ascii="Comic Sans MS" w:hAnsi="Comic Sans MS"/>
          <w:color w:val="000000" w:themeColor="text1"/>
        </w:rPr>
        <w:t xml:space="preserve"> récupè</w:t>
      </w:r>
      <w:r w:rsidR="00151CFF" w:rsidRPr="00151CFF">
        <w:rPr>
          <w:rFonts w:ascii="Comic Sans MS" w:hAnsi="Comic Sans MS"/>
          <w:color w:val="000000" w:themeColor="text1"/>
        </w:rPr>
        <w:t>r</w:t>
      </w:r>
      <w:r>
        <w:rPr>
          <w:rFonts w:ascii="Comic Sans MS" w:hAnsi="Comic Sans MS"/>
          <w:color w:val="000000" w:themeColor="text1"/>
        </w:rPr>
        <w:t>ent</w:t>
      </w:r>
      <w:r w:rsidR="00151CFF" w:rsidRPr="00151CFF">
        <w:rPr>
          <w:rFonts w:ascii="Comic Sans MS" w:hAnsi="Comic Sans MS"/>
          <w:color w:val="000000" w:themeColor="text1"/>
        </w:rPr>
        <w:t xml:space="preserve"> vos déchets polymères, nettoyés de toute substance dangereuse, afin de les valoriser grâce à nos </w:t>
      </w:r>
      <w:r>
        <w:rPr>
          <w:rFonts w:ascii="Comic Sans MS" w:hAnsi="Comic Sans MS"/>
          <w:color w:val="000000" w:themeColor="text1"/>
        </w:rPr>
        <w:t xml:space="preserve">différentes </w:t>
      </w:r>
      <w:r w:rsidR="00151CFF" w:rsidRPr="00151CFF">
        <w:rPr>
          <w:rFonts w:ascii="Comic Sans MS" w:hAnsi="Comic Sans MS"/>
          <w:color w:val="000000" w:themeColor="text1"/>
        </w:rPr>
        <w:t>techniques de broyage, tri</w:t>
      </w:r>
      <w:r>
        <w:rPr>
          <w:rFonts w:ascii="Comic Sans MS" w:hAnsi="Comic Sans MS"/>
          <w:color w:val="000000" w:themeColor="text1"/>
        </w:rPr>
        <w:t xml:space="preserve"> ou encore</w:t>
      </w:r>
      <w:r w:rsidR="00151CFF" w:rsidRPr="00151CFF">
        <w:rPr>
          <w:rFonts w:ascii="Comic Sans MS" w:hAnsi="Comic Sans MS"/>
          <w:color w:val="000000" w:themeColor="text1"/>
        </w:rPr>
        <w:t xml:space="preserve"> granulation…</w:t>
      </w:r>
    </w:p>
    <w:p w:rsidR="00151CFF" w:rsidRPr="00151CFF" w:rsidRDefault="00151CFF" w:rsidP="00151CFF">
      <w:pPr>
        <w:rPr>
          <w:color w:val="000000" w:themeColor="text1"/>
        </w:rPr>
      </w:pPr>
    </w:p>
    <w:p w:rsidR="005D2BE1" w:rsidRDefault="00151CFF" w:rsidP="00151CFF">
      <w:pPr>
        <w:rPr>
          <w:rFonts w:ascii="Comic Sans MS" w:hAnsi="Comic Sans MS"/>
          <w:color w:val="000000" w:themeColor="text1"/>
        </w:rPr>
      </w:pPr>
      <w:r w:rsidRPr="005D2BE1">
        <w:rPr>
          <w:rFonts w:ascii="Comic Sans MS" w:hAnsi="Comic Sans MS"/>
          <w:b/>
          <w:color w:val="000000" w:themeColor="text1"/>
        </w:rPr>
        <w:t>Chaque</w:t>
      </w:r>
      <w:r w:rsidRPr="00151CFF">
        <w:rPr>
          <w:rFonts w:ascii="Comic Sans MS" w:hAnsi="Comic Sans MS"/>
          <w:color w:val="000000" w:themeColor="text1"/>
        </w:rPr>
        <w:t xml:space="preserve"> </w:t>
      </w:r>
      <w:r w:rsidRPr="005D2BE1">
        <w:rPr>
          <w:rFonts w:ascii="Comic Sans MS" w:hAnsi="Comic Sans MS"/>
          <w:b/>
          <w:color w:val="000000" w:themeColor="text1"/>
        </w:rPr>
        <w:t>entreprise est responsable de l’élimination de ses déchets</w:t>
      </w:r>
      <w:r w:rsidRPr="00151CFF">
        <w:rPr>
          <w:rFonts w:ascii="Comic Sans MS" w:hAnsi="Comic Sans MS"/>
          <w:color w:val="000000" w:themeColor="text1"/>
        </w:rPr>
        <w:t xml:space="preserve"> et doit </w:t>
      </w:r>
      <w:proofErr w:type="gramStart"/>
      <w:r w:rsidRPr="00151CFF">
        <w:rPr>
          <w:rFonts w:ascii="Comic Sans MS" w:hAnsi="Comic Sans MS"/>
          <w:color w:val="000000" w:themeColor="text1"/>
        </w:rPr>
        <w:t>s’assurer</w:t>
      </w:r>
      <w:proofErr w:type="gramEnd"/>
      <w:r w:rsidRPr="00151CFF">
        <w:rPr>
          <w:rFonts w:ascii="Comic Sans MS" w:hAnsi="Comic Sans MS"/>
          <w:color w:val="000000" w:themeColor="text1"/>
        </w:rPr>
        <w:t xml:space="preserve"> que leur élimination </w:t>
      </w:r>
      <w:r w:rsidR="005D2BE1">
        <w:rPr>
          <w:rFonts w:ascii="Comic Sans MS" w:hAnsi="Comic Sans MS"/>
          <w:color w:val="000000" w:themeColor="text1"/>
        </w:rPr>
        <w:t>a</w:t>
      </w:r>
      <w:r w:rsidRPr="00151CFF">
        <w:rPr>
          <w:rFonts w:ascii="Comic Sans MS" w:hAnsi="Comic Sans MS"/>
          <w:color w:val="000000" w:themeColor="text1"/>
        </w:rPr>
        <w:t xml:space="preserve"> lieu conformément à la réglementation selon l</w:t>
      </w:r>
      <w:r w:rsidR="005D2BE1">
        <w:rPr>
          <w:rFonts w:ascii="Comic Sans MS" w:hAnsi="Comic Sans MS"/>
          <w:color w:val="000000" w:themeColor="text1"/>
        </w:rPr>
        <w:t xml:space="preserve">es </w:t>
      </w:r>
      <w:r w:rsidRPr="00151CFF">
        <w:rPr>
          <w:rFonts w:ascii="Comic Sans MS" w:hAnsi="Comic Sans MS"/>
          <w:color w:val="000000" w:themeColor="text1"/>
        </w:rPr>
        <w:t>Article</w:t>
      </w:r>
      <w:r w:rsidR="005D2BE1">
        <w:rPr>
          <w:rFonts w:ascii="Comic Sans MS" w:hAnsi="Comic Sans MS"/>
          <w:color w:val="000000" w:themeColor="text1"/>
        </w:rPr>
        <w:t>s</w:t>
      </w:r>
      <w:r w:rsidRPr="00151CFF">
        <w:rPr>
          <w:rFonts w:ascii="Comic Sans MS" w:hAnsi="Comic Sans MS"/>
          <w:color w:val="000000" w:themeColor="text1"/>
        </w:rPr>
        <w:t xml:space="preserve"> L 541-1 et suivants du Code de l’environnement. </w:t>
      </w:r>
    </w:p>
    <w:p w:rsidR="005D2BE1" w:rsidRDefault="005D2BE1" w:rsidP="00151CFF">
      <w:pPr>
        <w:rPr>
          <w:rFonts w:ascii="Comic Sans MS" w:hAnsi="Comic Sans MS"/>
          <w:color w:val="000000" w:themeColor="text1"/>
        </w:rPr>
      </w:pPr>
    </w:p>
    <w:p w:rsidR="005D2BE1" w:rsidRPr="00151CFF" w:rsidRDefault="00151CFF" w:rsidP="00151CFF">
      <w:pPr>
        <w:rPr>
          <w:rFonts w:ascii="Comic Sans MS" w:hAnsi="Comic Sans MS"/>
          <w:color w:val="000000" w:themeColor="text1"/>
        </w:rPr>
      </w:pPr>
      <w:r w:rsidRPr="00151CFF">
        <w:rPr>
          <w:rFonts w:ascii="Comic Sans MS" w:hAnsi="Comic Sans MS"/>
          <w:color w:val="000000" w:themeColor="text1"/>
        </w:rPr>
        <w:t xml:space="preserve">En effet, notre nouvelle </w:t>
      </w:r>
      <w:r w:rsidR="005D2BE1">
        <w:rPr>
          <w:rFonts w:ascii="Comic Sans MS" w:hAnsi="Comic Sans MS"/>
          <w:color w:val="000000" w:themeColor="text1"/>
        </w:rPr>
        <w:t>politique environnementale est basée</w:t>
      </w:r>
      <w:r w:rsidRPr="00151CFF">
        <w:rPr>
          <w:rFonts w:ascii="Comic Sans MS" w:hAnsi="Comic Sans MS"/>
          <w:color w:val="000000" w:themeColor="text1"/>
        </w:rPr>
        <w:t xml:space="preserve"> sur la valorisation « matière » des déchets plastiques. Vos déchets constitueront des ressources précieuses et serviront à contribuer au </w:t>
      </w:r>
      <w:r w:rsidRPr="005D2BE1">
        <w:rPr>
          <w:rFonts w:ascii="Comic Sans MS" w:hAnsi="Comic Sans MS"/>
          <w:b/>
          <w:color w:val="000000" w:themeColor="text1"/>
        </w:rPr>
        <w:t>mobilier urbain écologique</w:t>
      </w:r>
      <w:r w:rsidRPr="00151CFF">
        <w:rPr>
          <w:rFonts w:ascii="Comic Sans MS" w:hAnsi="Comic Sans MS"/>
          <w:color w:val="000000" w:themeColor="text1"/>
        </w:rPr>
        <w:t xml:space="preserve"> donnant une seco</w:t>
      </w:r>
      <w:r w:rsidR="005D2BE1">
        <w:rPr>
          <w:rFonts w:ascii="Comic Sans MS" w:hAnsi="Comic Sans MS"/>
          <w:color w:val="000000" w:themeColor="text1"/>
        </w:rPr>
        <w:t>nde vie aux matières plastiques. C’est ce que l’on appelle une matière première secondaire.</w:t>
      </w:r>
    </w:p>
    <w:p w:rsidR="00151CFF" w:rsidRPr="00151CFF" w:rsidRDefault="00151CFF" w:rsidP="00151CFF">
      <w:pPr>
        <w:rPr>
          <w:rFonts w:ascii="Comic Sans MS" w:hAnsi="Comic Sans MS"/>
          <w:color w:val="000000" w:themeColor="text1"/>
        </w:rPr>
      </w:pPr>
    </w:p>
    <w:p w:rsidR="00151CFF" w:rsidRPr="00151CFF" w:rsidRDefault="00151CFF" w:rsidP="00151CFF">
      <w:pPr>
        <w:rPr>
          <w:rFonts w:ascii="Comic Sans MS" w:hAnsi="Comic Sans MS"/>
          <w:color w:val="000000" w:themeColor="text1"/>
        </w:rPr>
      </w:pPr>
      <w:r w:rsidRPr="00151CFF">
        <w:rPr>
          <w:rFonts w:ascii="Comic Sans MS" w:hAnsi="Comic Sans MS"/>
          <w:color w:val="000000" w:themeColor="text1"/>
        </w:rPr>
        <w:t xml:space="preserve">Rejoignez-nous dans le pari de </w:t>
      </w:r>
      <w:r w:rsidRPr="005D2BE1">
        <w:rPr>
          <w:rFonts w:ascii="Comic Sans MS" w:hAnsi="Comic Sans MS"/>
          <w:b/>
          <w:color w:val="000000" w:themeColor="text1"/>
        </w:rPr>
        <w:t>l’économie circulaire !</w:t>
      </w:r>
    </w:p>
    <w:p w:rsidR="00151CFF" w:rsidRPr="00151CFF" w:rsidRDefault="00151CFF" w:rsidP="00151CFF">
      <w:pPr>
        <w:rPr>
          <w:rFonts w:ascii="Comic Sans MS" w:hAnsi="Comic Sans MS"/>
          <w:color w:val="000000" w:themeColor="text1"/>
        </w:rPr>
      </w:pPr>
    </w:p>
    <w:p w:rsidR="00151CFF" w:rsidRDefault="00151CFF" w:rsidP="00151CFF">
      <w:pPr>
        <w:rPr>
          <w:rFonts w:ascii="Comic Sans MS" w:hAnsi="Comic Sans MS"/>
          <w:b/>
          <w:bCs/>
          <w:color w:val="000000" w:themeColor="text1"/>
        </w:rPr>
      </w:pPr>
      <w:r w:rsidRPr="00151CFF">
        <w:rPr>
          <w:rFonts w:ascii="Comic Sans MS" w:hAnsi="Comic Sans MS"/>
          <w:b/>
          <w:bCs/>
          <w:color w:val="000000" w:themeColor="text1"/>
          <w:sz w:val="24"/>
          <w:szCs w:val="24"/>
        </w:rPr>
        <w:t>COGETRAD INDUSTRIES</w:t>
      </w:r>
      <w:r w:rsidRPr="00151CFF">
        <w:rPr>
          <w:rFonts w:ascii="Comic Sans MS" w:hAnsi="Comic Sans MS"/>
          <w:color w:val="000000" w:themeColor="text1"/>
        </w:rPr>
        <w:t xml:space="preserve">, votre partenaire dans la gestion de vos déchets industriels dangereux, </w:t>
      </w:r>
      <w:r w:rsidRPr="00151CFF">
        <w:rPr>
          <w:rFonts w:ascii="Comic Sans MS" w:hAnsi="Comic Sans MS"/>
          <w:b/>
          <w:bCs/>
          <w:color w:val="000000" w:themeColor="text1"/>
        </w:rPr>
        <w:t>vous propose des solutions fiables et approuvées par des clients exigeants.</w:t>
      </w:r>
    </w:p>
    <w:p w:rsidR="00151CFF" w:rsidRDefault="00151CFF" w:rsidP="00151CFF">
      <w:pPr>
        <w:rPr>
          <w:rFonts w:ascii="Comic Sans MS" w:hAnsi="Comic Sans MS"/>
          <w:b/>
          <w:bCs/>
          <w:color w:val="000000" w:themeColor="text1"/>
        </w:rPr>
      </w:pPr>
    </w:p>
    <w:p w:rsidR="00151CFF" w:rsidRPr="00151CFF" w:rsidRDefault="00151CFF" w:rsidP="00151CFF">
      <w:pPr>
        <w:rPr>
          <w:rFonts w:ascii="Comic Sans MS" w:hAnsi="Comic Sans MS"/>
          <w:i/>
          <w:color w:val="000000" w:themeColor="text1"/>
        </w:rPr>
      </w:pPr>
      <w:r>
        <w:rPr>
          <w:rFonts w:ascii="Comic Sans MS" w:hAnsi="Comic Sans MS"/>
          <w:b/>
          <w:bCs/>
          <w:i/>
          <w:color w:val="000000" w:themeColor="text1"/>
        </w:rPr>
        <w:t>F</w:t>
      </w:r>
      <w:r w:rsidRPr="00151CFF">
        <w:rPr>
          <w:rFonts w:ascii="Comic Sans MS" w:hAnsi="Comic Sans MS"/>
          <w:b/>
          <w:bCs/>
          <w:i/>
          <w:color w:val="000000" w:themeColor="text1"/>
        </w:rPr>
        <w:t>aire un lien hypertexte qui renvoi</w:t>
      </w:r>
      <w:r>
        <w:rPr>
          <w:rFonts w:ascii="Comic Sans MS" w:hAnsi="Comic Sans MS"/>
          <w:b/>
          <w:bCs/>
          <w:i/>
          <w:color w:val="000000" w:themeColor="text1"/>
        </w:rPr>
        <w:t xml:space="preserve">e vers le formulaire de contact de </w:t>
      </w:r>
      <w:proofErr w:type="spellStart"/>
      <w:r>
        <w:rPr>
          <w:rFonts w:ascii="Comic Sans MS" w:hAnsi="Comic Sans MS"/>
          <w:b/>
          <w:bCs/>
          <w:i/>
          <w:color w:val="000000" w:themeColor="text1"/>
        </w:rPr>
        <w:t>Cogetrad</w:t>
      </w:r>
      <w:proofErr w:type="spellEnd"/>
    </w:p>
    <w:p w:rsidR="00151CFF" w:rsidRPr="00151CFF" w:rsidRDefault="00151CFF" w:rsidP="00151CFF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Faire un lien qui renvoi</w:t>
      </w:r>
      <w:r w:rsidR="005D2BE1">
        <w:rPr>
          <w:rFonts w:ascii="Comic Sans MS" w:hAnsi="Comic Sans MS"/>
          <w:color w:val="000000" w:themeColor="text1"/>
        </w:rPr>
        <w:t>e</w:t>
      </w:r>
      <w:r>
        <w:rPr>
          <w:rFonts w:ascii="Comic Sans MS" w:hAnsi="Comic Sans MS"/>
          <w:color w:val="000000" w:themeColor="text1"/>
        </w:rPr>
        <w:t xml:space="preserve"> vers APR2 ?</w:t>
      </w:r>
    </w:p>
    <w:p w:rsidR="00151CFF" w:rsidRDefault="00151CFF" w:rsidP="00151CFF">
      <w:pPr>
        <w:rPr>
          <w:rFonts w:ascii="Comic Sans MS" w:hAnsi="Comic Sans MS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538A0D1" wp14:editId="087E43AD">
            <wp:simplePos x="0" y="0"/>
            <wp:positionH relativeFrom="column">
              <wp:posOffset>9848850</wp:posOffset>
            </wp:positionH>
            <wp:positionV relativeFrom="paragraph">
              <wp:posOffset>0</wp:posOffset>
            </wp:positionV>
            <wp:extent cx="1714500" cy="1704975"/>
            <wp:effectExtent l="0" t="0" r="0" b="9525"/>
            <wp:wrapNone/>
            <wp:docPr id="4" name="Image 4" descr="Description : http://www.google.fr/url?source=imglanding&amp;ct=img&amp;q=http://www.everbluetraining.com/sites/default/files/100-percent-recycled-logo_0.jpg&amp;sa=X&amp;ei=af1RVabJOIT8UsKQgKAE&amp;ved=0CAkQ8wc&amp;usg=AFQjCNEpRna55zM1R0olHQRKuWE37RKc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 : http://www.google.fr/url?source=imglanding&amp;ct=img&amp;q=http://www.everbluetraining.com/sites/default/files/100-percent-recycled-logo_0.jpg&amp;sa=X&amp;ei=af1RVabJOIT8UsKQgKAE&amp;ved=0CAkQ8wc&amp;usg=AFQjCNEpRna55zM1R0olHQRKuWE37RKcq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CFF" w:rsidRDefault="00151CFF" w:rsidP="00151CFF">
      <w:pPr>
        <w:jc w:val="right"/>
        <w:rPr>
          <w:rFonts w:ascii="Book Antiqua" w:hAnsi="Book Antiqua"/>
          <w:color w:val="1F497D"/>
          <w:lang w:eastAsia="fr-FR"/>
        </w:rPr>
      </w:pPr>
    </w:p>
    <w:p w:rsidR="00EC7D4F" w:rsidRDefault="00151CFF"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6796405</wp:posOffset>
            </wp:positionH>
            <wp:positionV relativeFrom="paragraph">
              <wp:posOffset>7025640</wp:posOffset>
            </wp:positionV>
            <wp:extent cx="1714500" cy="1704975"/>
            <wp:effectExtent l="0" t="0" r="0" b="9525"/>
            <wp:wrapNone/>
            <wp:docPr id="6" name="Image 6" descr="Description : http://www.google.fr/url?source=imglanding&amp;ct=img&amp;q=http://www.everbluetraining.com/sites/default/files/100-percent-recycled-logo_0.jpg&amp;sa=X&amp;ei=af1RVabJOIT8UsKQgKAE&amp;ved=0CAkQ8wc&amp;usg=AFQjCNEpRna55zM1R0olHQRKuWE37RKc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 : http://www.google.fr/url?source=imglanding&amp;ct=img&amp;q=http://www.everbluetraining.com/sites/default/files/100-percent-recycled-logo_0.jpg&amp;sa=X&amp;ei=af1RVabJOIT8UsKQgKAE&amp;ved=0CAkQ8wc&amp;usg=AFQjCNEpRna55zM1R0olHQRKuWE37RKcq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7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5C9"/>
    <w:multiLevelType w:val="hybridMultilevel"/>
    <w:tmpl w:val="213C746E"/>
    <w:lvl w:ilvl="0" w:tplc="FC5AA27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FF"/>
    <w:rsid w:val="00151CFF"/>
    <w:rsid w:val="002F1430"/>
    <w:rsid w:val="0035226B"/>
    <w:rsid w:val="005D2BE1"/>
    <w:rsid w:val="00B60EB1"/>
    <w:rsid w:val="00EC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CFF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51CF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CF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CFF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51CF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CF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SCHTOUPIE</dc:creator>
  <cp:lastModifiedBy>Valerie SCHTOUPIE</cp:lastModifiedBy>
  <cp:revision>3</cp:revision>
  <dcterms:created xsi:type="dcterms:W3CDTF">2015-09-28T15:29:00Z</dcterms:created>
  <dcterms:modified xsi:type="dcterms:W3CDTF">2015-09-28T15:50:00Z</dcterms:modified>
</cp:coreProperties>
</file>